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相田 加奈子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相田 加奈子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相田 加奈子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相田 加奈子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相田 加奈子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相田 加奈子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相田 加奈子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相田 加奈子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相田 加奈子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相田 加奈子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相田 加奈子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相田 加奈子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