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142343</w:t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ROSE HALL</w:t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ROSE HALL</w:t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1winelamb 1winelamb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  <w:t>1winelamb 様</w:t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