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大竹 しのぶ 様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大竹 しのぶ 様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大竹 しのぶ 様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大竹 しのぶ 様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大竹 しのぶ 様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大竹 しのぶ 様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大竹 しのぶ 様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大竹 しのぶ 様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大竹 しのぶ 様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大竹 しのぶ 様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大竹 しのぶ 様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大竹 しのぶ 様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