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相手代理 ２ 先生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相手代理 ２ 先生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