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102-8651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東京都千代田区隼町4－2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最高裁判所 第一小法廷（民事）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102-8651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東京都千代田区隼町4－2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最高裁判所 第一小法廷（民事）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