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民事第８部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民事第８部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民事第８部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民事第８部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民事第８部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民事第８部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民事第８部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民事第８部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民事第８部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民事第８部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民事第８部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100-8956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東京地方裁判所（東京高等・地方・簡易裁判所合同庁舎） 民事第８部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