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東京地方裁判所（東京高等・地方・簡易裁判所合同庁舎） 民事第２０部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