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152-8527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東京都目黒区目黒本町2‐26‐14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東京地方裁判所民事執行センター 総合案内係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152-8527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東京都目黒区目黒本町2‐26‐14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東京地方裁判所民事執行センター 総合案内係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