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834-0031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福岡県八女市本町537-4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八女支部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834-0031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福岡県八女市本町537-4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八女支部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