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190-8571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東京都立川市緑町10-4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東京地方裁判所　立川支部 民事訟廷事件係　受付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190-8571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東京都立川市緑町10-4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東京地方裁判所　立川支部 民事訟廷事件係　受付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