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980-8639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宮城県仙台市青葉区片平1-6-1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仙台地方裁判所 第４民事部　破産・再生係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980-8639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宮城県仙台市青葉区片平1-6-1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仙台地方裁判所 第４民事部　破産・再生係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