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811-3431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福岡県宗像市田熊2-3-34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宗像簡易裁判所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811-3431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福岡県宗像市田熊2-3-34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宗像簡易裁判所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811-3431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福岡県宗像市田熊2-3-34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宗像簡易裁判所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811-3431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福岡県宗像市田熊2-3-34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宗像簡易裁判所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811-3431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福岡県宗像市田熊2-3-34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宗像簡易裁判所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811-3431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福岡県宗像市田熊2-3-34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宗像簡易裁判所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811-3431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福岡県宗像市田熊2-3-34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宗像簡易裁判所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811-3431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福岡県宗像市田熊2-3-34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宗像簡易裁判所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811-3431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福岡県宗像市田熊2-3-34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宗像簡易裁判所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811-3431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福岡県宗像市田熊2-3-34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宗像簡易裁判所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811-3431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福岡県宗像市田熊2-3-34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宗像簡易裁判所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811-3431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福岡県宗像市田熊2-3-34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宗像簡易裁判所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