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020-0022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盛岡市大通1-2-1岩手県産業会館本館（サンビル）2階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岩手弁護士会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020-0022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盛岡市大通1-2-1岩手県産業会館本館（サンビル）2階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岩手弁護士会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