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80-08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野市妻科43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野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80-08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野市妻科43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野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