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30-00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広島市中区上八丁堀2番73号広島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中国地方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