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0-0078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市中央区京町1-13-1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熊本県弁護士会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