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福岡県行橋市行事1丁目8番21号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福岡地方検察庁行橋支部 総合案内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福岡県行橋市行事1丁目8番21号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福岡地方検察庁行橋支部 総合案内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福岡県行橋市行事1丁目8番21号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福岡地方検察庁行橋支部 総合案内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福岡県行橋市行事1丁目8番21号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福岡地方検察庁行橋支部 総合案内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福岡県行橋市行事1丁目8番21号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福岡地方検察庁行橋支部 総合案内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福岡県行橋市行事1丁目8番21号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福岡地方検察庁行橋支部 総合案内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福岡県行橋市行事1丁目8番21号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福岡地方検察庁行橋支部 総合案内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福岡県行橋市行事1丁目8番21号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福岡地方検察庁行橋支部 総合案内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福岡県行橋市行事1丁目8番21号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福岡地方検察庁行橋支部 総合案内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福岡県行橋市行事1丁目8番21号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福岡地方検察庁行橋支部 総合案内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福岡県行橋市行事1丁目8番21号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福岡地方検察庁行橋支部 総合案内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824-0001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福岡県行橋市行事1丁目8番21号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福岡地方検察庁行橋支部 総合案内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