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350-0052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川越市宮下町2丁目1番3号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さいたま地方検察庁川越支部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350-0052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川越市宮下町2丁目1番3号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さいたま地方検察庁川越支部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350-0052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川越市宮下町2丁目1番3号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さいたま地方検察庁川越支部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350-0052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川越市宮下町2丁目1番3号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さいたま地方検察庁川越支部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350-0052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川越市宮下町2丁目1番3号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さいたま地方検察庁川越支部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350-0052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川越市宮下町2丁目1番3号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さいたま地方検察庁川越支部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350-0052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川越市宮下町2丁目1番3号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さいたま地方検察庁川越支部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350-0052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川越市宮下町2丁目1番3号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さいたま地方検察庁川越支部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350-0052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川越市宮下町2丁目1番3号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さいたま地方検察庁川越支部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350-0052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川越市宮下町2丁目1番3号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さいたま地方検察庁川越支部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350-0052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川越市宮下町2丁目1番3号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さいたま地方検察庁川越支部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350-0052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川越市宮下町2丁目1番3号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さいたま地方検察庁川越支部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