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3-001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五島市紺屋町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五島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3-001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五島市紺屋町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五島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