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名古屋地方裁判所 民事第４部ロ係　御中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