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834-0031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福岡県八女市本町537-4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八女支部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