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834-0031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福岡県八女市本町537-4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福岡地方裁判所　八女支部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834-0031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福岡県八女市本町537-4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福岡地方裁判所　八女支部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