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850-8503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長崎県長崎市万才町9-26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長崎地方裁判所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850-8503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長崎県長崎市万才町9-26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長崎地方裁判所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850-8503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長崎県長崎市万才町9-26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長崎地方裁判所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850-8503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長崎県長崎市万才町9-26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長崎地方裁判所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850-8503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長崎県長崎市万才町9-26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長崎地方裁判所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850-8503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長崎県長崎市万才町9-26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長崎地方裁判所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850-8503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長崎県長崎市万才町9-26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長崎地方裁判所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850-8503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長崎県長崎市万才町9-26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長崎地方裁判所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850-8503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長崎県長崎市万才町9-26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長崎地方裁判所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850-8503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長崎県長崎市万才町9-26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長崎地方裁判所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850-8503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長崎県長崎市万才町9-26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長崎地方裁判所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850-8503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長崎県長崎市万才町9-26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長崎地方裁判所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